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32" w:type="dxa"/>
        <w:jc w:val="center"/>
        <w:tblCellMar>
          <w:left w:w="0" w:type="dxa"/>
          <w:right w:w="0" w:type="dxa"/>
        </w:tblCellMar>
        <w:tblLook w:val="04A0"/>
      </w:tblPr>
      <w:tblGrid>
        <w:gridCol w:w="1311"/>
        <w:gridCol w:w="7818"/>
        <w:gridCol w:w="1303"/>
      </w:tblGrid>
      <w:tr w:rsidR="00033DB0" w:rsidTr="00BA0738">
        <w:trPr>
          <w:trHeight w:val="1411"/>
          <w:jc w:val="center"/>
        </w:trPr>
        <w:tc>
          <w:tcPr>
            <w:tcW w:w="13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23900" cy="819150"/>
                  <wp:effectExtent l="19050" t="0" r="0" b="0"/>
                  <wp:docPr id="5" name="Immagine 2" descr="cid:image001.jp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id:image001.jp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</w:p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ISTITUTO </w:t>
            </w:r>
            <w:proofErr w:type="spellStart"/>
            <w:r>
              <w:rPr>
                <w:rFonts w:ascii="Arial" w:hAnsi="Arial"/>
                <w:b/>
                <w:bCs/>
                <w:sz w:val="21"/>
                <w:szCs w:val="21"/>
              </w:rPr>
              <w:t>DI</w:t>
            </w:r>
            <w:proofErr w:type="spellEnd"/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ISTRUZIONE SUPERIORE </w:t>
            </w:r>
            <w:proofErr w:type="spellStart"/>
            <w:r>
              <w:rPr>
                <w:rFonts w:ascii="Arial" w:hAnsi="Arial"/>
                <w:b/>
                <w:bCs/>
                <w:sz w:val="21"/>
                <w:szCs w:val="21"/>
              </w:rPr>
              <w:t>DI</w:t>
            </w:r>
            <w:proofErr w:type="spellEnd"/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STATO “ANDREA MANTEGNA”</w:t>
            </w:r>
          </w:p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SEDE LEGALE VIA FURA, 96 C.F. 98092990179 - 25125 BRESCIA</w:t>
            </w:r>
          </w:p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  <w:rPr>
                <w:rFonts w:ascii="Arial" w:hAnsi="Arial"/>
                <w:sz w:val="21"/>
                <w:szCs w:val="21"/>
                <w:lang w:val="en-GB"/>
              </w:rPr>
            </w:pPr>
            <w:r>
              <w:rPr>
                <w:rFonts w:ascii="Arial" w:hAnsi="Arial"/>
                <w:sz w:val="21"/>
                <w:szCs w:val="21"/>
                <w:lang w:val="en-GB"/>
              </w:rPr>
              <w:t>TEL. 030.3533151 – 030.3534893   FAX 030.3546123</w:t>
            </w:r>
          </w:p>
          <w:p w:rsidR="00033DB0" w:rsidRPr="00030FAF" w:rsidRDefault="005D2BB1" w:rsidP="00874638">
            <w:pPr>
              <w:autoSpaceDN w:val="0"/>
              <w:spacing w:line="100" w:lineRule="atLeast"/>
              <w:jc w:val="center"/>
              <w:textAlignment w:val="baseline"/>
              <w:rPr>
                <w:lang w:val="en-US"/>
              </w:rPr>
            </w:pPr>
            <w:hyperlink r:id="rId8" w:history="1">
              <w:r w:rsidR="00033DB0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bsis031005@istruzione.it</w:t>
              </w:r>
            </w:hyperlink>
            <w:r w:rsidR="00033DB0">
              <w:rPr>
                <w:rFonts w:ascii="Arial" w:hAnsi="Arial"/>
                <w:color w:val="365F91"/>
                <w:lang w:val="en-GB"/>
              </w:rPr>
              <w:t xml:space="preserve">  </w:t>
            </w:r>
            <w:hyperlink r:id="rId9" w:history="1">
              <w:r w:rsidR="00033DB0">
                <w:rPr>
                  <w:rStyle w:val="Collegamentoipertestuale"/>
                  <w:rFonts w:ascii="Arial" w:hAnsi="Arial"/>
                  <w:color w:val="365F91"/>
                  <w:lang w:val="en-GB"/>
                </w:rPr>
                <w:t>bsis031005@pec.istruzione.it</w:t>
              </w:r>
            </w:hyperlink>
            <w:r w:rsidR="00033DB0">
              <w:rPr>
                <w:rFonts w:ascii="Arial" w:hAnsi="Arial"/>
                <w:lang w:val="en-US"/>
              </w:rPr>
              <w:t xml:space="preserve"> </w:t>
            </w:r>
            <w:hyperlink r:id="rId10" w:history="1">
              <w:r w:rsidR="00033DB0">
                <w:rPr>
                  <w:rStyle w:val="Collegamentoipertestuale"/>
                  <w:rFonts w:ascii="Arial" w:hAnsi="Arial"/>
                  <w:lang w:val="en-GB"/>
                </w:rPr>
                <w:t>www.istitutomantegna.edu.it</w:t>
              </w:r>
            </w:hyperlink>
          </w:p>
        </w:tc>
        <w:tc>
          <w:tcPr>
            <w:tcW w:w="130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33DB0" w:rsidRDefault="00033DB0" w:rsidP="00BA0738">
            <w:pPr>
              <w:autoSpaceDN w:val="0"/>
              <w:spacing w:line="100" w:lineRule="atLeast"/>
              <w:jc w:val="center"/>
              <w:textAlignment w:val="baseline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noProof/>
                <w:lang w:eastAsia="it-IT"/>
              </w:rPr>
              <w:drawing>
                <wp:inline distT="0" distB="0" distL="0" distR="0">
                  <wp:extent cx="704850" cy="838200"/>
                  <wp:effectExtent l="0" t="0" r="0" b="0"/>
                  <wp:docPr id="6" name="Immagine 1" descr="cid:image002.png@01D38EE3.703EF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id:image002.png@01D38EE3.703EF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DB0" w:rsidRDefault="00033DB0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874638" w:rsidRDefault="00033DB0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Mod. Sic</w:t>
      </w:r>
      <w:r w:rsidR="00030FAF">
        <w:rPr>
          <w:rFonts w:ascii="ArialNarrow,Bold" w:hAnsi="ArialNarrow,Bold" w:cs="ArialNarrow,Bold"/>
          <w:b/>
          <w:bCs/>
          <w:sz w:val="24"/>
          <w:szCs w:val="24"/>
        </w:rPr>
        <w:t xml:space="preserve"> 32 Divieto di accesso persone con sintomi</w:t>
      </w:r>
    </w:p>
    <w:p w:rsidR="00874638" w:rsidRDefault="00874638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874638" w:rsidRDefault="00874638" w:rsidP="00874638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 w:rsidRPr="00874638">
        <w:rPr>
          <w:rFonts w:ascii="ArialNarrow,Bold" w:hAnsi="ArialNarrow,Bold" w:cs="ArialNarrow,Bold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4212057" cy="3553504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34" cy="357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638" w:rsidRDefault="00874638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874638" w:rsidRDefault="00874638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033DB0" w:rsidRDefault="00033DB0" w:rsidP="0008201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082013" w:rsidRDefault="00082013" w:rsidP="00030FA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24"/>
          <w:szCs w:val="24"/>
        </w:rPr>
      </w:pPr>
      <w:r>
        <w:rPr>
          <w:rFonts w:ascii="ArialNarrow,Bold" w:hAnsi="ArialNarrow,Bold" w:cs="ArialNarrow,Bold"/>
          <w:b/>
          <w:bCs/>
          <w:sz w:val="24"/>
          <w:szCs w:val="24"/>
        </w:rPr>
        <w:t>Protocollo di sicurezza e anticontagio COVID – 19</w:t>
      </w:r>
    </w:p>
    <w:p w:rsidR="00082013" w:rsidRPr="00033DB0" w:rsidRDefault="00082013" w:rsidP="00030FAF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  <w:b/>
          <w:bCs/>
          <w:sz w:val="40"/>
          <w:szCs w:val="40"/>
        </w:rPr>
      </w:pPr>
      <w:r w:rsidRPr="00033DB0">
        <w:rPr>
          <w:rFonts w:ascii="ArialNarrow,Bold" w:hAnsi="ArialNarrow,Bold" w:cs="ArialNarrow,Bold"/>
          <w:b/>
          <w:bCs/>
          <w:sz w:val="40"/>
          <w:szCs w:val="40"/>
        </w:rPr>
        <w:t xml:space="preserve">DIVIETO </w:t>
      </w:r>
      <w:proofErr w:type="spellStart"/>
      <w:r w:rsidRPr="00033DB0">
        <w:rPr>
          <w:rFonts w:ascii="ArialNarrow,Bold" w:hAnsi="ArialNarrow,Bold" w:cs="ArialNarrow,Bold"/>
          <w:b/>
          <w:bCs/>
          <w:sz w:val="40"/>
          <w:szCs w:val="40"/>
        </w:rPr>
        <w:t>DI</w:t>
      </w:r>
      <w:proofErr w:type="spellEnd"/>
      <w:r w:rsidRPr="00033DB0">
        <w:rPr>
          <w:rFonts w:ascii="ArialNarrow,Bold" w:hAnsi="ArialNarrow,Bold" w:cs="ArialNarrow,Bold"/>
          <w:b/>
          <w:bCs/>
          <w:sz w:val="40"/>
          <w:szCs w:val="40"/>
        </w:rPr>
        <w:t xml:space="preserve"> ACCESSO</w:t>
      </w:r>
    </w:p>
    <w:p w:rsidR="00082013" w:rsidRDefault="00030FAF" w:rsidP="00030FA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40"/>
          <w:szCs w:val="40"/>
        </w:rPr>
      </w:pPr>
      <w:r>
        <w:rPr>
          <w:rFonts w:ascii="ArialNarrow" w:hAnsi="ArialNarrow" w:cs="ArialNarrow"/>
          <w:b/>
          <w:sz w:val="40"/>
          <w:szCs w:val="40"/>
        </w:rPr>
        <w:t xml:space="preserve">A </w:t>
      </w:r>
      <w:r w:rsidR="00082013" w:rsidRPr="00030FAF">
        <w:rPr>
          <w:rFonts w:ascii="ArialNarrow" w:hAnsi="ArialNarrow" w:cs="ArialNarrow"/>
          <w:b/>
          <w:sz w:val="40"/>
          <w:szCs w:val="40"/>
        </w:rPr>
        <w:t>persone che presentino sintomi quali:</w:t>
      </w:r>
    </w:p>
    <w:p w:rsidR="00030FAF" w:rsidRPr="00030FAF" w:rsidRDefault="00030FAF" w:rsidP="00030FAF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40"/>
          <w:szCs w:val="40"/>
        </w:rPr>
      </w:pPr>
    </w:p>
    <w:p w:rsidR="00082013" w:rsidRPr="00030FAF" w:rsidRDefault="00082013" w:rsidP="000820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  <w:r w:rsidRPr="00030FAF">
        <w:rPr>
          <w:rFonts w:ascii="ArialNarrow" w:hAnsi="ArialNarrow" w:cs="ArialNarrow"/>
          <w:sz w:val="36"/>
          <w:szCs w:val="36"/>
        </w:rPr>
        <w:t>1. Febbre (maggiore di 37,5° C);</w:t>
      </w:r>
    </w:p>
    <w:p w:rsidR="00082013" w:rsidRPr="00030FAF" w:rsidRDefault="00082013" w:rsidP="000820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  <w:r w:rsidRPr="00030FAF">
        <w:rPr>
          <w:rFonts w:ascii="ArialNarrow" w:hAnsi="ArialNarrow" w:cs="ArialNarrow"/>
          <w:sz w:val="36"/>
          <w:szCs w:val="36"/>
        </w:rPr>
        <w:t>2. Tosse secca;</w:t>
      </w:r>
    </w:p>
    <w:p w:rsidR="00082013" w:rsidRPr="00030FAF" w:rsidRDefault="00082013" w:rsidP="000820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  <w:r w:rsidRPr="00030FAF">
        <w:rPr>
          <w:rFonts w:ascii="ArialNarrow" w:hAnsi="ArialNarrow" w:cs="ArialNarrow"/>
          <w:sz w:val="36"/>
          <w:szCs w:val="36"/>
        </w:rPr>
        <w:t>3. Difficoltà respiratorie;</w:t>
      </w:r>
    </w:p>
    <w:p w:rsidR="00082013" w:rsidRDefault="00082013" w:rsidP="000820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  <w:r w:rsidRPr="00030FAF">
        <w:rPr>
          <w:rFonts w:ascii="ArialNarrow" w:hAnsi="ArialNarrow" w:cs="ArialNarrow"/>
          <w:sz w:val="36"/>
          <w:szCs w:val="36"/>
        </w:rPr>
        <w:t>4. Perdita del gusto o olfatto;</w:t>
      </w:r>
    </w:p>
    <w:p w:rsidR="00030FAF" w:rsidRPr="00030FAF" w:rsidRDefault="00030FAF" w:rsidP="0008201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</w:p>
    <w:p w:rsidR="00A1796F" w:rsidRPr="00030FAF" w:rsidRDefault="00082013" w:rsidP="00033DB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36"/>
          <w:szCs w:val="36"/>
        </w:rPr>
      </w:pPr>
      <w:r w:rsidRPr="00030FAF">
        <w:rPr>
          <w:rFonts w:ascii="ArialNarrow" w:hAnsi="ArialNarrow" w:cs="ArialNarrow"/>
          <w:sz w:val="36"/>
          <w:szCs w:val="36"/>
        </w:rPr>
        <w:t>O siano a conoscenza di essere stati</w:t>
      </w:r>
      <w:r w:rsidR="00033DB0" w:rsidRPr="00030FAF">
        <w:rPr>
          <w:rFonts w:ascii="ArialNarrow" w:hAnsi="ArialNarrow" w:cs="ArialNarrow"/>
          <w:sz w:val="36"/>
          <w:szCs w:val="36"/>
        </w:rPr>
        <w:t xml:space="preserve"> </w:t>
      </w:r>
      <w:r w:rsidRPr="00030FAF">
        <w:rPr>
          <w:rFonts w:ascii="ArialNarrow" w:hAnsi="ArialNarrow" w:cs="ArialNarrow"/>
          <w:sz w:val="36"/>
          <w:szCs w:val="36"/>
        </w:rPr>
        <w:t>a contatto con soggetti risultati positivi</w:t>
      </w:r>
      <w:r w:rsidR="00030FAF">
        <w:rPr>
          <w:rFonts w:ascii="ArialNarrow" w:hAnsi="ArialNarrow" w:cs="ArialNarrow"/>
          <w:sz w:val="36"/>
          <w:szCs w:val="36"/>
        </w:rPr>
        <w:t xml:space="preserve"> </w:t>
      </w:r>
      <w:r w:rsidRPr="00030FAF">
        <w:rPr>
          <w:rFonts w:ascii="ArialNarrow" w:hAnsi="ArialNarrow" w:cs="ArialNarrow"/>
          <w:sz w:val="36"/>
          <w:szCs w:val="36"/>
        </w:rPr>
        <w:t>al COVID -19 nei 14 giorni pregressi.</w:t>
      </w:r>
    </w:p>
    <w:sectPr w:rsidR="00A1796F" w:rsidRPr="00030FAF" w:rsidSect="00874638">
      <w:headerReference w:type="default" r:id="rId13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A6" w:rsidRDefault="00F439A6" w:rsidP="00033DB0">
      <w:pPr>
        <w:spacing w:after="0" w:line="240" w:lineRule="auto"/>
      </w:pPr>
      <w:r>
        <w:separator/>
      </w:r>
    </w:p>
  </w:endnote>
  <w:endnote w:type="continuationSeparator" w:id="0">
    <w:p w:rsidR="00F439A6" w:rsidRDefault="00F439A6" w:rsidP="000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A6" w:rsidRDefault="00F439A6" w:rsidP="00033DB0">
      <w:pPr>
        <w:spacing w:after="0" w:line="240" w:lineRule="auto"/>
      </w:pPr>
      <w:r>
        <w:separator/>
      </w:r>
    </w:p>
  </w:footnote>
  <w:footnote w:type="continuationSeparator" w:id="0">
    <w:p w:rsidR="00F439A6" w:rsidRDefault="00F439A6" w:rsidP="0003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DB0" w:rsidRDefault="00033DB0">
    <w:pPr>
      <w:pStyle w:val="Intestazione"/>
    </w:pPr>
  </w:p>
  <w:p w:rsidR="00033DB0" w:rsidRDefault="00033D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013"/>
    <w:rsid w:val="00030FAF"/>
    <w:rsid w:val="00033DB0"/>
    <w:rsid w:val="00082013"/>
    <w:rsid w:val="0038084C"/>
    <w:rsid w:val="005D2BB1"/>
    <w:rsid w:val="00874638"/>
    <w:rsid w:val="00A1796F"/>
    <w:rsid w:val="00C3459B"/>
    <w:rsid w:val="00F4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9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D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33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3DB0"/>
  </w:style>
  <w:style w:type="paragraph" w:styleId="Pidipagina">
    <w:name w:val="footer"/>
    <w:basedOn w:val="Normale"/>
    <w:link w:val="PidipaginaCarattere"/>
    <w:uiPriority w:val="99"/>
    <w:semiHidden/>
    <w:unhideWhenUsed/>
    <w:rsid w:val="00033D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3DB0"/>
  </w:style>
  <w:style w:type="character" w:styleId="Collegamentoipertestuale">
    <w:name w:val="Hyperlink"/>
    <w:uiPriority w:val="99"/>
    <w:semiHidden/>
    <w:unhideWhenUsed/>
    <w:rsid w:val="00033DB0"/>
    <w:rPr>
      <w:rFonts w:ascii="Times New Roman" w:hAnsi="Times New Roman" w:cs="Times New Roman" w:hint="default"/>
      <w:strike w:val="0"/>
      <w:dstrike w:val="0"/>
      <w:color w:val="1B4CA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1005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stitutomanteg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is031005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069AA-6000-4E09-A1BB-3283EE13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</dc:creator>
  <cp:lastModifiedBy>Kay</cp:lastModifiedBy>
  <cp:revision>2</cp:revision>
  <dcterms:created xsi:type="dcterms:W3CDTF">2020-05-14T13:28:00Z</dcterms:created>
  <dcterms:modified xsi:type="dcterms:W3CDTF">2020-05-14T13:28:00Z</dcterms:modified>
</cp:coreProperties>
</file>