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F4" w:rsidRDefault="00BC36F4" w:rsidP="00BC36F4">
      <w:pPr>
        <w:jc w:val="center"/>
        <w:rPr>
          <w:rFonts w:ascii="Garamond" w:hAnsi="Garamond" w:cs="Courier New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Garamond" w:hAnsi="Garamond" w:cs="Courier New"/>
          <w:b/>
          <w:noProof/>
          <w:sz w:val="28"/>
          <w:szCs w:val="28"/>
        </w:rPr>
        <w:drawing>
          <wp:inline distT="0" distB="0" distL="0" distR="0">
            <wp:extent cx="2542540" cy="11868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EF" w:rsidRDefault="00A709EF" w:rsidP="00BC36F4">
      <w:pPr>
        <w:jc w:val="center"/>
        <w:rPr>
          <w:rFonts w:ascii="Garamond" w:hAnsi="Garamond" w:cs="Courier New"/>
          <w:b/>
          <w:sz w:val="28"/>
          <w:szCs w:val="28"/>
          <w:lang w:eastAsia="zh-CN"/>
        </w:rPr>
      </w:pPr>
    </w:p>
    <w:p w:rsidR="00A709EF" w:rsidRDefault="00A709EF" w:rsidP="00BC36F4">
      <w:pPr>
        <w:jc w:val="center"/>
        <w:rPr>
          <w:rFonts w:ascii="Garamond" w:hAnsi="Garamond" w:cs="Courier New"/>
          <w:b/>
          <w:sz w:val="28"/>
          <w:szCs w:val="28"/>
          <w:lang w:eastAsia="zh-CN"/>
        </w:rPr>
      </w:pPr>
    </w:p>
    <w:p w:rsidR="00BC36F4" w:rsidRDefault="005D4656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 xml:space="preserve"> </w:t>
      </w:r>
      <w:r w:rsidR="00BC36F4">
        <w:rPr>
          <w:rFonts w:ascii="Eras Bold ITC" w:hAnsi="Eras Bold ITC"/>
          <w:sz w:val="32"/>
          <w:szCs w:val="32"/>
        </w:rPr>
        <w:t>“Giornata regionale dell’impegno contro le mafie e in ricordo delle vittime”</w:t>
      </w:r>
    </w:p>
    <w:p w:rsidR="0053306C" w:rsidRDefault="0053306C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Bold ITC" w:hAnsi="Eras Bold ITC"/>
          <w:sz w:val="32"/>
          <w:szCs w:val="32"/>
        </w:rPr>
      </w:pPr>
    </w:p>
    <w:p w:rsidR="00AE308D" w:rsidRPr="00AE308D" w:rsidRDefault="00AE308D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Demi ITC" w:hAnsi="Eras Demi ITC"/>
        </w:rPr>
      </w:pPr>
      <w:r>
        <w:rPr>
          <w:rFonts w:ascii="Eras Demi ITC" w:hAnsi="Eras Demi ITC"/>
        </w:rPr>
        <w:t>legge regionale 24 giugno 2015, n. 17 “Interventi regionali per la prevenzione e il contrasto della criminalità organizzata e per la promozione della cultura della legalità”</w:t>
      </w:r>
    </w:p>
    <w:p w:rsidR="00BC36F4" w:rsidRDefault="00BC36F4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Demi ITC" w:hAnsi="Eras Demi ITC"/>
        </w:rPr>
      </w:pPr>
    </w:p>
    <w:p w:rsidR="00BC36F4" w:rsidRDefault="00BC36F4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Demi ITC" w:hAnsi="Eras Demi ITC"/>
          <w:b/>
        </w:rPr>
      </w:pPr>
      <w:r>
        <w:rPr>
          <w:rFonts w:ascii="Eras Demi ITC" w:hAnsi="Eras Demi ITC"/>
          <w:b/>
        </w:rPr>
        <w:t>2</w:t>
      </w:r>
      <w:r w:rsidR="00652121">
        <w:rPr>
          <w:rFonts w:ascii="Eras Demi ITC" w:hAnsi="Eras Demi ITC"/>
          <w:b/>
        </w:rPr>
        <w:t>1</w:t>
      </w:r>
      <w:r>
        <w:rPr>
          <w:rFonts w:ascii="Eras Demi ITC" w:hAnsi="Eras Demi ITC"/>
          <w:b/>
        </w:rPr>
        <w:t xml:space="preserve"> marzo 201</w:t>
      </w:r>
      <w:r w:rsidR="00652121">
        <w:rPr>
          <w:rFonts w:ascii="Eras Demi ITC" w:hAnsi="Eras Demi ITC"/>
          <w:b/>
        </w:rPr>
        <w:t>6</w:t>
      </w:r>
      <w:r>
        <w:rPr>
          <w:rFonts w:ascii="Eras Demi ITC" w:hAnsi="Eras Demi ITC"/>
          <w:b/>
        </w:rPr>
        <w:t xml:space="preserve"> ore </w:t>
      </w:r>
      <w:r w:rsidR="00A91B6E">
        <w:rPr>
          <w:rFonts w:ascii="Eras Demi ITC" w:hAnsi="Eras Demi ITC"/>
          <w:b/>
        </w:rPr>
        <w:t>9</w:t>
      </w:r>
      <w:r>
        <w:rPr>
          <w:rFonts w:ascii="Eras Demi ITC" w:hAnsi="Eras Demi ITC"/>
          <w:b/>
        </w:rPr>
        <w:t>.</w:t>
      </w:r>
      <w:r w:rsidR="00652121">
        <w:rPr>
          <w:rFonts w:ascii="Eras Demi ITC" w:hAnsi="Eras Demi ITC"/>
          <w:b/>
        </w:rPr>
        <w:t>3</w:t>
      </w:r>
      <w:r>
        <w:rPr>
          <w:rFonts w:ascii="Eras Demi ITC" w:hAnsi="Eras Demi ITC"/>
          <w:b/>
        </w:rPr>
        <w:t>0</w:t>
      </w:r>
    </w:p>
    <w:p w:rsidR="00BC36F4" w:rsidRDefault="00652121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Demi ITC" w:hAnsi="Eras Demi ITC"/>
          <w:b/>
        </w:rPr>
      </w:pPr>
      <w:r>
        <w:rPr>
          <w:rFonts w:ascii="Eras Demi ITC" w:hAnsi="Eras Demi ITC"/>
          <w:b/>
        </w:rPr>
        <w:t>Sala Testori</w:t>
      </w:r>
    </w:p>
    <w:p w:rsidR="00BC36F4" w:rsidRDefault="00BC36F4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as Demi ITC" w:hAnsi="Eras Demi ITC"/>
        </w:rPr>
      </w:pPr>
      <w:r>
        <w:rPr>
          <w:rFonts w:ascii="Eras Demi ITC" w:hAnsi="Eras Demi ITC"/>
        </w:rPr>
        <w:t>Palazzo</w:t>
      </w:r>
      <w:r w:rsidR="00652121">
        <w:rPr>
          <w:rFonts w:ascii="Eras Demi ITC" w:hAnsi="Eras Demi ITC"/>
        </w:rPr>
        <w:t xml:space="preserve"> Lombardia</w:t>
      </w:r>
      <w:r>
        <w:rPr>
          <w:rFonts w:ascii="Eras Demi ITC" w:hAnsi="Eras Demi ITC"/>
        </w:rPr>
        <w:t xml:space="preserve">– Piazza </w:t>
      </w:r>
      <w:r w:rsidR="00652121">
        <w:rPr>
          <w:rFonts w:ascii="Eras Demi ITC" w:hAnsi="Eras Demi ITC"/>
        </w:rPr>
        <w:t>Città di Lombardia</w:t>
      </w:r>
    </w:p>
    <w:p w:rsidR="00BC36F4" w:rsidRDefault="00BC36F4" w:rsidP="00BC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6F4" w:rsidRDefault="00BC36F4" w:rsidP="00BC36F4">
      <w:pPr>
        <w:rPr>
          <w:sz w:val="20"/>
          <w:szCs w:val="20"/>
        </w:rPr>
      </w:pPr>
    </w:p>
    <w:p w:rsidR="005063EA" w:rsidRDefault="005063EA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701"/>
        </w:tabs>
        <w:ind w:firstLine="426"/>
        <w:rPr>
          <w:sz w:val="20"/>
          <w:szCs w:val="20"/>
        </w:rPr>
      </w:pPr>
    </w:p>
    <w:p w:rsidR="00BC36F4" w:rsidRPr="005A6784" w:rsidRDefault="00BC36F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701"/>
        </w:tabs>
        <w:ind w:firstLine="426"/>
        <w:rPr>
          <w:sz w:val="20"/>
          <w:szCs w:val="20"/>
        </w:rPr>
      </w:pPr>
      <w:r w:rsidRPr="005A6784">
        <w:rPr>
          <w:sz w:val="20"/>
          <w:szCs w:val="20"/>
        </w:rPr>
        <w:t>PROGRAMMA</w:t>
      </w:r>
    </w:p>
    <w:p w:rsidR="00BC36F4" w:rsidRPr="005A6784" w:rsidRDefault="00BC36F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701"/>
        </w:tabs>
        <w:ind w:firstLine="426"/>
        <w:rPr>
          <w:sz w:val="20"/>
          <w:szCs w:val="20"/>
        </w:rPr>
      </w:pPr>
    </w:p>
    <w:p w:rsidR="00BC36F4" w:rsidRPr="005A6784" w:rsidRDefault="0005004C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  <w:r w:rsidRPr="005A6784">
        <w:rPr>
          <w:sz w:val="20"/>
          <w:szCs w:val="20"/>
        </w:rPr>
        <w:t>ore</w:t>
      </w:r>
      <w:r w:rsidRPr="005A6784">
        <w:rPr>
          <w:sz w:val="20"/>
          <w:szCs w:val="20"/>
        </w:rPr>
        <w:tab/>
      </w:r>
      <w:r w:rsidR="005A6784">
        <w:rPr>
          <w:sz w:val="20"/>
          <w:szCs w:val="20"/>
        </w:rPr>
        <w:t xml:space="preserve">    </w:t>
      </w:r>
      <w:r w:rsidR="00652121">
        <w:rPr>
          <w:sz w:val="20"/>
          <w:szCs w:val="20"/>
        </w:rPr>
        <w:t xml:space="preserve"> </w:t>
      </w:r>
      <w:r w:rsidR="005A6784">
        <w:rPr>
          <w:sz w:val="20"/>
          <w:szCs w:val="20"/>
        </w:rPr>
        <w:t xml:space="preserve"> </w:t>
      </w:r>
      <w:r w:rsidRPr="005A6784">
        <w:rPr>
          <w:sz w:val="20"/>
          <w:szCs w:val="20"/>
        </w:rPr>
        <w:t>9.</w:t>
      </w:r>
      <w:r w:rsidR="00652121">
        <w:rPr>
          <w:sz w:val="20"/>
          <w:szCs w:val="20"/>
        </w:rPr>
        <w:t>3</w:t>
      </w:r>
      <w:r w:rsidRPr="005A6784">
        <w:rPr>
          <w:sz w:val="20"/>
          <w:szCs w:val="20"/>
        </w:rPr>
        <w:t>0</w:t>
      </w:r>
      <w:r w:rsidR="005A6784">
        <w:rPr>
          <w:sz w:val="20"/>
          <w:szCs w:val="20"/>
        </w:rPr>
        <w:t xml:space="preserve">   </w:t>
      </w:r>
      <w:r w:rsidR="002B33F8">
        <w:rPr>
          <w:sz w:val="20"/>
          <w:szCs w:val="20"/>
        </w:rPr>
        <w:t xml:space="preserve"> </w:t>
      </w:r>
      <w:r w:rsidR="001622C2">
        <w:rPr>
          <w:sz w:val="20"/>
          <w:szCs w:val="20"/>
        </w:rPr>
        <w:t xml:space="preserve">   </w:t>
      </w:r>
      <w:r w:rsidR="00652121">
        <w:rPr>
          <w:sz w:val="20"/>
          <w:szCs w:val="20"/>
        </w:rPr>
        <w:t xml:space="preserve"> </w:t>
      </w:r>
      <w:r w:rsidR="005A6784">
        <w:rPr>
          <w:sz w:val="20"/>
          <w:szCs w:val="20"/>
        </w:rPr>
        <w:t>A</w:t>
      </w:r>
      <w:r w:rsidR="00BC36F4" w:rsidRPr="005A6784">
        <w:rPr>
          <w:sz w:val="20"/>
          <w:szCs w:val="20"/>
        </w:rPr>
        <w:t>ccoglienza</w:t>
      </w:r>
    </w:p>
    <w:p w:rsidR="00652121" w:rsidRDefault="00652121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p w:rsidR="00652121" w:rsidRDefault="00652121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ore      9.45       Presentazione della Giornata</w:t>
      </w:r>
    </w:p>
    <w:p w:rsidR="00652121" w:rsidRPr="00652121" w:rsidRDefault="00652121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Gian Antonio Girelli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Presidente della Commissione Speciale Antimafia</w:t>
      </w:r>
    </w:p>
    <w:p w:rsidR="00652121" w:rsidRPr="005A6784" w:rsidRDefault="00652121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p w:rsidR="00BC36F4" w:rsidRPr="00F63E39" w:rsidRDefault="001E1B2D" w:rsidP="0065212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jc w:val="both"/>
        <w:rPr>
          <w:sz w:val="20"/>
          <w:szCs w:val="20"/>
        </w:rPr>
      </w:pPr>
      <w:r w:rsidRPr="005A6784">
        <w:rPr>
          <w:sz w:val="20"/>
          <w:szCs w:val="20"/>
        </w:rPr>
        <w:t xml:space="preserve">       </w:t>
      </w:r>
      <w:r w:rsidR="005A6784">
        <w:rPr>
          <w:sz w:val="20"/>
          <w:szCs w:val="20"/>
        </w:rPr>
        <w:t xml:space="preserve"> </w:t>
      </w:r>
      <w:r w:rsidR="0005004C" w:rsidRPr="005A6784">
        <w:rPr>
          <w:sz w:val="20"/>
          <w:szCs w:val="20"/>
        </w:rPr>
        <w:t>ore</w:t>
      </w:r>
      <w:r w:rsidR="0005004C" w:rsidRPr="005A6784">
        <w:rPr>
          <w:sz w:val="20"/>
          <w:szCs w:val="20"/>
        </w:rPr>
        <w:tab/>
      </w:r>
      <w:r w:rsidRPr="005A6784">
        <w:rPr>
          <w:sz w:val="20"/>
          <w:szCs w:val="20"/>
        </w:rPr>
        <w:t xml:space="preserve">   </w:t>
      </w:r>
      <w:r w:rsidR="005A6784">
        <w:rPr>
          <w:sz w:val="20"/>
          <w:szCs w:val="20"/>
        </w:rPr>
        <w:t xml:space="preserve">  </w:t>
      </w:r>
      <w:r w:rsidR="00652121">
        <w:rPr>
          <w:sz w:val="20"/>
          <w:szCs w:val="20"/>
        </w:rPr>
        <w:t>10.00</w:t>
      </w:r>
      <w:r w:rsidR="001622C2">
        <w:rPr>
          <w:sz w:val="20"/>
          <w:szCs w:val="20"/>
        </w:rPr>
        <w:t xml:space="preserve">     </w:t>
      </w:r>
      <w:r w:rsidR="00652121">
        <w:rPr>
          <w:sz w:val="20"/>
          <w:szCs w:val="20"/>
        </w:rPr>
        <w:t xml:space="preserve"> </w:t>
      </w:r>
      <w:r w:rsidR="00BC36F4" w:rsidRPr="00F63E39">
        <w:rPr>
          <w:sz w:val="20"/>
          <w:szCs w:val="20"/>
        </w:rPr>
        <w:t>Apertura lavori</w:t>
      </w:r>
    </w:p>
    <w:p w:rsidR="00CF272C" w:rsidRPr="00CF272C" w:rsidRDefault="00CF272C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  <w:u w:val="single"/>
        </w:rPr>
      </w:pPr>
    </w:p>
    <w:p w:rsidR="00CF272C" w:rsidRDefault="00BC36F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701"/>
        </w:tabs>
        <w:ind w:firstLine="426"/>
        <w:jc w:val="both"/>
        <w:rPr>
          <w:i/>
          <w:sz w:val="20"/>
          <w:szCs w:val="20"/>
        </w:rPr>
      </w:pPr>
      <w:r w:rsidRPr="005A6784">
        <w:rPr>
          <w:sz w:val="20"/>
          <w:szCs w:val="20"/>
        </w:rPr>
        <w:tab/>
        <w:t xml:space="preserve">Roberto Maroni  </w:t>
      </w:r>
      <w:r w:rsidR="00652121">
        <w:rPr>
          <w:sz w:val="20"/>
          <w:szCs w:val="20"/>
        </w:rPr>
        <w:tab/>
      </w:r>
      <w:r w:rsidRPr="005A6784">
        <w:rPr>
          <w:i/>
          <w:sz w:val="20"/>
          <w:szCs w:val="20"/>
        </w:rPr>
        <w:t>Presidente di Regione Lombardia</w:t>
      </w:r>
    </w:p>
    <w:p w:rsidR="00BC36F4" w:rsidRPr="00652121" w:rsidRDefault="00BC36F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701"/>
        </w:tabs>
        <w:ind w:firstLine="426"/>
        <w:jc w:val="both"/>
        <w:rPr>
          <w:i/>
          <w:sz w:val="20"/>
          <w:szCs w:val="20"/>
        </w:rPr>
      </w:pPr>
      <w:r w:rsidRPr="005A6784">
        <w:rPr>
          <w:sz w:val="20"/>
          <w:szCs w:val="20"/>
        </w:rPr>
        <w:tab/>
      </w:r>
      <w:r w:rsidR="00652121">
        <w:rPr>
          <w:sz w:val="20"/>
          <w:szCs w:val="20"/>
        </w:rPr>
        <w:t>Raffaele Cattaneo</w:t>
      </w:r>
      <w:r w:rsidR="00652121">
        <w:rPr>
          <w:sz w:val="20"/>
          <w:szCs w:val="20"/>
        </w:rPr>
        <w:tab/>
      </w:r>
      <w:r w:rsidR="00652121">
        <w:rPr>
          <w:i/>
          <w:sz w:val="20"/>
          <w:szCs w:val="20"/>
        </w:rPr>
        <w:t>Presidente Consiglio regionale della Lombardia</w:t>
      </w:r>
    </w:p>
    <w:p w:rsidR="00EF100D" w:rsidRPr="005A6784" w:rsidRDefault="00BC36F4" w:rsidP="0065212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i/>
          <w:sz w:val="20"/>
          <w:szCs w:val="20"/>
        </w:rPr>
      </w:pPr>
      <w:r w:rsidRPr="005A6784">
        <w:rPr>
          <w:sz w:val="20"/>
          <w:szCs w:val="20"/>
        </w:rPr>
        <w:tab/>
      </w:r>
      <w:r w:rsidRPr="005A6784">
        <w:rPr>
          <w:sz w:val="20"/>
          <w:szCs w:val="20"/>
        </w:rPr>
        <w:tab/>
      </w:r>
      <w:r w:rsidR="004B35CF" w:rsidRPr="004B35CF">
        <w:rPr>
          <w:sz w:val="20"/>
          <w:szCs w:val="20"/>
        </w:rPr>
        <w:t>Delia Campanelli</w:t>
      </w:r>
      <w:r w:rsidR="004B35CF" w:rsidRPr="005A6784">
        <w:rPr>
          <w:i/>
          <w:sz w:val="20"/>
          <w:szCs w:val="20"/>
        </w:rPr>
        <w:t xml:space="preserve"> </w:t>
      </w:r>
      <w:r w:rsidR="004B35CF">
        <w:rPr>
          <w:sz w:val="20"/>
          <w:szCs w:val="20"/>
        </w:rPr>
        <w:t xml:space="preserve">       </w:t>
      </w:r>
      <w:r w:rsidR="00EF100D" w:rsidRPr="005A6784">
        <w:rPr>
          <w:i/>
          <w:sz w:val="20"/>
          <w:szCs w:val="20"/>
        </w:rPr>
        <w:t>Dirett</w:t>
      </w:r>
      <w:r w:rsidR="004B35CF">
        <w:rPr>
          <w:i/>
          <w:sz w:val="20"/>
          <w:szCs w:val="20"/>
        </w:rPr>
        <w:t>rice</w:t>
      </w:r>
      <w:r w:rsidR="00EF100D" w:rsidRPr="005A6784">
        <w:rPr>
          <w:i/>
          <w:sz w:val="20"/>
          <w:szCs w:val="20"/>
        </w:rPr>
        <w:t xml:space="preserve"> dell’Ufficio Scolastico Regionale </w:t>
      </w:r>
    </w:p>
    <w:p w:rsidR="00EF100D" w:rsidRPr="005A6784" w:rsidRDefault="00EF100D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p w:rsidR="00BC36F4" w:rsidRPr="005A6784" w:rsidRDefault="00BC36F4" w:rsidP="00AC69C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i/>
          <w:sz w:val="20"/>
          <w:szCs w:val="20"/>
        </w:rPr>
      </w:pPr>
      <w:r w:rsidRPr="005A6784">
        <w:rPr>
          <w:sz w:val="20"/>
          <w:szCs w:val="20"/>
        </w:rPr>
        <w:tab/>
      </w:r>
    </w:p>
    <w:p w:rsidR="00652121" w:rsidRPr="005A6784" w:rsidRDefault="00F63E39" w:rsidP="0065212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ore      </w:t>
      </w:r>
      <w:r w:rsidR="007E4341" w:rsidRPr="005A6784">
        <w:rPr>
          <w:sz w:val="20"/>
          <w:szCs w:val="20"/>
        </w:rPr>
        <w:t>11.</w:t>
      </w:r>
      <w:r w:rsidR="00652121">
        <w:rPr>
          <w:sz w:val="20"/>
          <w:szCs w:val="20"/>
        </w:rPr>
        <w:t>00</w:t>
      </w:r>
      <w:r w:rsidR="00BC36F4" w:rsidRPr="005A6784">
        <w:rPr>
          <w:sz w:val="20"/>
          <w:szCs w:val="20"/>
        </w:rPr>
        <w:tab/>
      </w:r>
      <w:r w:rsidR="00A57631">
        <w:rPr>
          <w:sz w:val="20"/>
          <w:szCs w:val="20"/>
        </w:rPr>
        <w:t xml:space="preserve">L’Associazione “Quelli della rosa gialla” in collaborazione con l’Associazione “Bambini in </w:t>
      </w:r>
      <w:r w:rsidR="00A57631">
        <w:rPr>
          <w:sz w:val="20"/>
          <w:szCs w:val="20"/>
        </w:rPr>
        <w:tab/>
      </w:r>
      <w:r w:rsidR="00A57631">
        <w:rPr>
          <w:sz w:val="20"/>
          <w:szCs w:val="20"/>
        </w:rPr>
        <w:tab/>
      </w:r>
      <w:r w:rsidR="00A57631">
        <w:rPr>
          <w:sz w:val="20"/>
          <w:szCs w:val="20"/>
        </w:rPr>
        <w:tab/>
        <w:t xml:space="preserve">braille” presentano il musical: </w:t>
      </w:r>
      <w:r w:rsidR="00A57631" w:rsidRPr="00A57631">
        <w:rPr>
          <w:i/>
          <w:sz w:val="20"/>
          <w:szCs w:val="20"/>
        </w:rPr>
        <w:t>“NASCI CRESCI E VIVI”</w:t>
      </w:r>
    </w:p>
    <w:p w:rsidR="00695A98" w:rsidRPr="005A6784" w:rsidRDefault="00695A98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5"/>
        <w:jc w:val="both"/>
        <w:rPr>
          <w:i/>
          <w:sz w:val="20"/>
          <w:szCs w:val="20"/>
        </w:rPr>
      </w:pPr>
    </w:p>
    <w:p w:rsidR="00BB1E97" w:rsidRDefault="00BB1E97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p w:rsidR="00BC36F4" w:rsidRDefault="00BC36F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  <w:r w:rsidRPr="005A6784">
        <w:rPr>
          <w:sz w:val="20"/>
          <w:szCs w:val="20"/>
        </w:rPr>
        <w:t>ore</w:t>
      </w:r>
      <w:r w:rsidRPr="005A6784">
        <w:rPr>
          <w:sz w:val="20"/>
          <w:szCs w:val="20"/>
        </w:rPr>
        <w:tab/>
        <w:t>12.</w:t>
      </w:r>
      <w:r w:rsidR="00652121">
        <w:rPr>
          <w:sz w:val="20"/>
          <w:szCs w:val="20"/>
        </w:rPr>
        <w:t>0</w:t>
      </w:r>
      <w:r w:rsidRPr="005A6784">
        <w:rPr>
          <w:sz w:val="20"/>
          <w:szCs w:val="20"/>
        </w:rPr>
        <w:t>0</w:t>
      </w:r>
      <w:r w:rsidRPr="005A6784">
        <w:rPr>
          <w:sz w:val="20"/>
          <w:szCs w:val="20"/>
        </w:rPr>
        <w:tab/>
      </w:r>
      <w:r w:rsidR="001F25A4">
        <w:rPr>
          <w:sz w:val="20"/>
          <w:szCs w:val="20"/>
        </w:rPr>
        <w:t>Conclusioni</w:t>
      </w:r>
    </w:p>
    <w:p w:rsidR="00AC69CF" w:rsidRDefault="00AC69CF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p w:rsidR="001F25A4" w:rsidRPr="001F25A4" w:rsidRDefault="00AC69CF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25A4" w:rsidRDefault="001F25A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p w:rsidR="001F25A4" w:rsidRDefault="001F25A4" w:rsidP="006848FD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pos="1418"/>
          <w:tab w:val="left" w:pos="1701"/>
        </w:tabs>
        <w:ind w:firstLine="426"/>
        <w:jc w:val="both"/>
        <w:rPr>
          <w:sz w:val="20"/>
          <w:szCs w:val="20"/>
        </w:rPr>
      </w:pPr>
    </w:p>
    <w:sectPr w:rsidR="001F25A4" w:rsidSect="001E1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8CF"/>
    <w:multiLevelType w:val="hybridMultilevel"/>
    <w:tmpl w:val="3A90F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60924"/>
    <w:multiLevelType w:val="hybridMultilevel"/>
    <w:tmpl w:val="CD4C7D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2674DF"/>
    <w:multiLevelType w:val="hybridMultilevel"/>
    <w:tmpl w:val="6FF8E8D2"/>
    <w:lvl w:ilvl="0" w:tplc="37E2365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3B37669D"/>
    <w:multiLevelType w:val="hybridMultilevel"/>
    <w:tmpl w:val="598253B0"/>
    <w:lvl w:ilvl="0" w:tplc="7FE85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B46EC"/>
    <w:multiLevelType w:val="hybridMultilevel"/>
    <w:tmpl w:val="8A6A6F12"/>
    <w:lvl w:ilvl="0" w:tplc="355A2152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772F1E56"/>
    <w:multiLevelType w:val="multilevel"/>
    <w:tmpl w:val="EE8E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F4"/>
    <w:rsid w:val="00041D47"/>
    <w:rsid w:val="0005004C"/>
    <w:rsid w:val="00056FB3"/>
    <w:rsid w:val="00065625"/>
    <w:rsid w:val="00071447"/>
    <w:rsid w:val="000D13E0"/>
    <w:rsid w:val="00117146"/>
    <w:rsid w:val="0015337C"/>
    <w:rsid w:val="00153390"/>
    <w:rsid w:val="001622C2"/>
    <w:rsid w:val="00191553"/>
    <w:rsid w:val="00196E45"/>
    <w:rsid w:val="001E181B"/>
    <w:rsid w:val="001E1B2D"/>
    <w:rsid w:val="001F25A4"/>
    <w:rsid w:val="00220FDA"/>
    <w:rsid w:val="0027493C"/>
    <w:rsid w:val="00277805"/>
    <w:rsid w:val="002B33F8"/>
    <w:rsid w:val="002D61A5"/>
    <w:rsid w:val="002D6CF2"/>
    <w:rsid w:val="002F0993"/>
    <w:rsid w:val="002F4E7A"/>
    <w:rsid w:val="0032362D"/>
    <w:rsid w:val="00326D58"/>
    <w:rsid w:val="00375FCE"/>
    <w:rsid w:val="003A42F1"/>
    <w:rsid w:val="003E36CC"/>
    <w:rsid w:val="0044384E"/>
    <w:rsid w:val="00456444"/>
    <w:rsid w:val="004A0C55"/>
    <w:rsid w:val="004B0B92"/>
    <w:rsid w:val="004B35CF"/>
    <w:rsid w:val="004E765F"/>
    <w:rsid w:val="005063EA"/>
    <w:rsid w:val="00516E58"/>
    <w:rsid w:val="0053306C"/>
    <w:rsid w:val="0056232C"/>
    <w:rsid w:val="00574775"/>
    <w:rsid w:val="005A3316"/>
    <w:rsid w:val="005A6784"/>
    <w:rsid w:val="005C5C7E"/>
    <w:rsid w:val="005D4656"/>
    <w:rsid w:val="00623E10"/>
    <w:rsid w:val="00652121"/>
    <w:rsid w:val="006727E4"/>
    <w:rsid w:val="006848FD"/>
    <w:rsid w:val="00691E41"/>
    <w:rsid w:val="00695A98"/>
    <w:rsid w:val="007B496D"/>
    <w:rsid w:val="007C257F"/>
    <w:rsid w:val="007E4341"/>
    <w:rsid w:val="00873B9B"/>
    <w:rsid w:val="00957DE9"/>
    <w:rsid w:val="00970C06"/>
    <w:rsid w:val="00997871"/>
    <w:rsid w:val="00A043A2"/>
    <w:rsid w:val="00A346B9"/>
    <w:rsid w:val="00A36B87"/>
    <w:rsid w:val="00A54CEA"/>
    <w:rsid w:val="00A57631"/>
    <w:rsid w:val="00A709EF"/>
    <w:rsid w:val="00A91B6E"/>
    <w:rsid w:val="00A92B0A"/>
    <w:rsid w:val="00AC3E76"/>
    <w:rsid w:val="00AC69CF"/>
    <w:rsid w:val="00AD7135"/>
    <w:rsid w:val="00AE308D"/>
    <w:rsid w:val="00B22702"/>
    <w:rsid w:val="00B97392"/>
    <w:rsid w:val="00BB1E97"/>
    <w:rsid w:val="00BC36F4"/>
    <w:rsid w:val="00BD35D2"/>
    <w:rsid w:val="00CF272C"/>
    <w:rsid w:val="00D52AF9"/>
    <w:rsid w:val="00DD01CA"/>
    <w:rsid w:val="00DF38FD"/>
    <w:rsid w:val="00E87AF7"/>
    <w:rsid w:val="00EF100D"/>
    <w:rsid w:val="00F065CF"/>
    <w:rsid w:val="00F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A0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6F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95A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A0C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stremi">
    <w:name w:val="estremi"/>
    <w:basedOn w:val="Carpredefinitoparagrafo"/>
    <w:rsid w:val="00AE308D"/>
  </w:style>
  <w:style w:type="paragraph" w:customStyle="1" w:styleId="titolodoc">
    <w:name w:val="titolodoc"/>
    <w:basedOn w:val="Normale"/>
    <w:rsid w:val="00AE30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A0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6F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95A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A0C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stremi">
    <w:name w:val="estremi"/>
    <w:basedOn w:val="Carpredefinitoparagrafo"/>
    <w:rsid w:val="00AE308D"/>
  </w:style>
  <w:style w:type="paragraph" w:customStyle="1" w:styleId="titolodoc">
    <w:name w:val="titolodoc"/>
    <w:basedOn w:val="Normale"/>
    <w:rsid w:val="00AE30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765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895">
              <w:marLeft w:val="0"/>
              <w:marRight w:val="10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504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590">
              <w:marLeft w:val="0"/>
              <w:marRight w:val="10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Consiglio</dc:creator>
  <cp:lastModifiedBy>Administrator</cp:lastModifiedBy>
  <cp:revision>2</cp:revision>
  <cp:lastPrinted>2016-03-01T14:06:00Z</cp:lastPrinted>
  <dcterms:created xsi:type="dcterms:W3CDTF">2016-03-02T11:40:00Z</dcterms:created>
  <dcterms:modified xsi:type="dcterms:W3CDTF">2016-03-02T11:40:00Z</dcterms:modified>
</cp:coreProperties>
</file>